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DE44" w14:textId="77777777" w:rsidR="00D056E8" w:rsidRPr="004C56E3" w:rsidRDefault="00D056E8" w:rsidP="00D056E8">
      <w:pPr>
        <w:pBdr>
          <w:bottom w:val="single" w:sz="4" w:space="1" w:color="auto"/>
        </w:pBdr>
        <w:spacing w:after="0"/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</w:pPr>
      <w:r w:rsidRPr="004C56E3">
        <w:rPr>
          <w:rFonts w:ascii="Calibri" w:eastAsia="Malgun Gothic Semilight" w:hAnsi="Calibri" w:cs="Malgun Gothic Semilight"/>
          <w:b/>
          <w:bCs/>
          <w:noProof/>
          <w:color w:val="000000"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83F72" wp14:editId="6836D16D">
                <wp:simplePos x="0" y="0"/>
                <wp:positionH relativeFrom="column">
                  <wp:posOffset>0</wp:posOffset>
                </wp:positionH>
                <wp:positionV relativeFrom="paragraph">
                  <wp:posOffset>-111760</wp:posOffset>
                </wp:positionV>
                <wp:extent cx="5943600" cy="372110"/>
                <wp:effectExtent l="0" t="0" r="0" b="8890"/>
                <wp:wrapThrough wrapText="bothSides">
                  <wp:wrapPolygon edited="0">
                    <wp:start x="0" y="0"/>
                    <wp:lineTo x="0" y="20642"/>
                    <wp:lineTo x="21508" y="20642"/>
                    <wp:lineTo x="21508" y="0"/>
                    <wp:lineTo x="0" y="0"/>
                  </wp:wrapPolygon>
                </wp:wrapThrough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721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26788" w14:textId="77777777" w:rsidR="00D056E8" w:rsidRPr="004C56E3" w:rsidRDefault="00D056E8" w:rsidP="00D056E8">
                            <w:pPr>
                              <w:ind w:firstLine="142"/>
                              <w:jc w:val="center"/>
                              <w:rPr>
                                <w:color w:val="FFFFFF" w:themeColor="background1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Malgun Gothic Semilight" w:hAnsi="Calibri" w:cs="Malgun Gothic Semilight"/>
                                <w:b/>
                                <w:bCs/>
                                <w:color w:val="FFFFFF" w:themeColor="background1"/>
                                <w:sz w:val="36"/>
                                <w:szCs w:val="20"/>
                                <w:lang w:val="es-ES" w:eastAsia="es-ES"/>
                              </w:rPr>
                              <w:t>MEDICO/A ESPECIALISTA PARA EL EQUIPO DE GERIATRIA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83F72" id="Rectángulo 2" o:spid="_x0000_s1026" style="position:absolute;margin-left:0;margin-top:-8.8pt;width:468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" fillcolor="#bcc923 [3215]" stroked="f">
                <v:textbox inset="0">
                  <w:txbxContent>
                    <w:p w14:paraId="18826788" w14:textId="77777777" w:rsidR="00D056E8" w:rsidRPr="004C56E3" w:rsidRDefault="00D056E8" w:rsidP="00D056E8">
                      <w:pPr>
                        <w:ind w:firstLine="142"/>
                        <w:jc w:val="center"/>
                        <w:rPr>
                          <w:color w:val="FFFFFF" w:themeColor="background1"/>
                          <w:sz w:val="28"/>
                          <w:lang w:val="es-ES"/>
                        </w:rPr>
                      </w:pPr>
                      <w:r>
                        <w:rPr>
                          <w:rFonts w:ascii="Calibri" w:eastAsia="Malgun Gothic Semilight" w:hAnsi="Calibri" w:cs="Malgun Gothic Semilight"/>
                          <w:b/>
                          <w:bCs/>
                          <w:color w:val="FFFFFF" w:themeColor="background1"/>
                          <w:sz w:val="36"/>
                          <w:szCs w:val="20"/>
                          <w:lang w:val="es-ES" w:eastAsia="es-ES"/>
                        </w:rPr>
                        <w:t>MEDICO/A ESPECIALISTA PARA EL EQUIPO DE GERIATRIA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4C56E3"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  <w:t>Puesto de Trabajo</w:t>
      </w:r>
    </w:p>
    <w:p w14:paraId="3186BEEE" w14:textId="241457B2" w:rsidR="00D056E8" w:rsidRDefault="00D056E8" w:rsidP="00D0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Seleccionamos médico/a especialista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para la incorporación al equipo de Geriatría y 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Atención Intermedia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de la Corporación, entidad pública 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con más de 1800 profesionales, 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que da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servicio a una población de &gt;210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.000 habitantes en la zona del Maresme y la Selva. </w:t>
      </w:r>
    </w:p>
    <w:p w14:paraId="19577D57" w14:textId="6F1D30CE" w:rsidR="00D056E8" w:rsidRDefault="00D056E8" w:rsidP="00D0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La </w:t>
      </w:r>
      <w:r w:rsidRPr="00EA101C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Corporación da servicio 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de Atención Intermedia </w:t>
      </w:r>
      <w:r w:rsidRPr="00EA101C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en cuatro centros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:</w:t>
      </w:r>
      <w:r w:rsidRPr="00EA101C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dos integrados en los Hospitales Comarcales de Calella y Blanes, y otros dos en centros específicos en Lloret de Mar y Blanes.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</w:t>
      </w:r>
    </w:p>
    <w:p w14:paraId="2EB5E33F" w14:textId="743AB5A1" w:rsidR="00D056E8" w:rsidRDefault="00D056E8" w:rsidP="00D0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 w:rsidRPr="00D056E8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Necesitamos 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incorporar </w:t>
      </w:r>
      <w:r w:rsidRPr="00073F01">
        <w:rPr>
          <w:rFonts w:ascii="Calibri" w:eastAsia="Malgun Gothic Semilight" w:hAnsi="Calibri" w:cs="Malgun Gothic Semilight"/>
          <w:b/>
          <w:color w:val="000000"/>
          <w:szCs w:val="20"/>
          <w:lang w:val="es-ES" w:eastAsia="es-ES"/>
        </w:rPr>
        <w:t xml:space="preserve">un/a </w:t>
      </w:r>
      <w:r w:rsidRPr="00073F01">
        <w:rPr>
          <w:rFonts w:ascii="Calibri" w:eastAsia="Malgun Gothic Semilight" w:hAnsi="Calibri" w:cs="Malgun Gothic Semilight"/>
          <w:b/>
          <w:bCs/>
          <w:color w:val="000000"/>
          <w:szCs w:val="20"/>
          <w:lang w:val="es-ES" w:eastAsia="es-ES"/>
        </w:rPr>
        <w:t>especialistas</w:t>
      </w:r>
      <w:r w:rsidRPr="00073F01">
        <w:rPr>
          <w:rFonts w:ascii="Calibri" w:eastAsia="Malgun Gothic Semilight" w:hAnsi="Calibri" w:cs="Malgun Gothic Semilight"/>
          <w:b/>
          <w:color w:val="000000"/>
          <w:szCs w:val="20"/>
          <w:lang w:val="es-ES" w:eastAsia="es-ES"/>
        </w:rPr>
        <w:t xml:space="preserve"> </w:t>
      </w:r>
      <w:r w:rsidRPr="00073F01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para liderar y</w:t>
      </w:r>
      <w:r w:rsidRPr="00073F01">
        <w:rPr>
          <w:rFonts w:ascii="Calibri" w:eastAsia="Malgun Gothic Semilight" w:hAnsi="Calibri" w:cs="Malgun Gothic Semilight"/>
          <w:b/>
          <w:color w:val="000000"/>
          <w:szCs w:val="20"/>
          <w:lang w:val="es-ES" w:eastAsia="es-ES"/>
        </w:rPr>
        <w:t xml:space="preserve"> </w:t>
      </w:r>
      <w:r w:rsidRPr="00073F01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desarrollar </w:t>
      </w:r>
      <w:r w:rsidRPr="00073F01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la </w:t>
      </w:r>
      <w:proofErr w:type="spellStart"/>
      <w:r w:rsidRPr="00073F01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Unidad</w:t>
      </w:r>
      <w:proofErr w:type="spellEnd"/>
      <w:r w:rsidRPr="00073F01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</w:t>
      </w:r>
      <w:proofErr w:type="spellStart"/>
      <w:r w:rsidRPr="00073F01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Geriátrica</w:t>
      </w:r>
      <w:proofErr w:type="spellEnd"/>
      <w:r w:rsidRPr="00073F01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de </w:t>
      </w:r>
      <w:proofErr w:type="spellStart"/>
      <w:r w:rsidRPr="00073F01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Agudos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,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que 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mejore y 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complemente las líneas 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de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atención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geriátrica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y a la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fragilidad</w:t>
      </w:r>
      <w:proofErr w:type="spellEnd"/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ya operativas: media y larga estancia, cuidados paliativos, subagudos, </w:t>
      </w:r>
      <w:proofErr w:type="spellStart"/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ortogeriatría</w:t>
      </w:r>
      <w:proofErr w:type="spellEnd"/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, atención ambulatoria, domiciliaria y hospital de día. 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</w:t>
      </w:r>
    </w:p>
    <w:p w14:paraId="4C703404" w14:textId="12DBA362" w:rsidR="00D056E8" w:rsidRDefault="00D056E8" w:rsidP="00D0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El profesional que se incorpore entrará a formar parte de un 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motivado 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equipo de trabajo interdisciplinario enmarcado en la </w:t>
      </w:r>
      <w:r w:rsidRPr="00041703">
        <w:rPr>
          <w:rFonts w:ascii="Calibri" w:eastAsia="Malgun Gothic Semilight" w:hAnsi="Calibri" w:cs="Malgun Gothic Semilight"/>
          <w:b/>
          <w:color w:val="000000"/>
          <w:szCs w:val="20"/>
          <w:lang w:val="es-ES" w:eastAsia="es-ES"/>
        </w:rPr>
        <w:t>Unidad Docente Multidisciplinar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pa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ra formación de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MIRs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y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EIRs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en G</w:t>
      </w:r>
      <w:r w:rsidRPr="006E74CB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eriatría.</w:t>
      </w:r>
    </w:p>
    <w:p w14:paraId="07886D40" w14:textId="77777777" w:rsidR="00D056E8" w:rsidRPr="004C56E3" w:rsidRDefault="00D056E8" w:rsidP="00D056E8">
      <w:pPr>
        <w:spacing w:after="0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</w:p>
    <w:p w14:paraId="17D3E407" w14:textId="77777777" w:rsidR="00D056E8" w:rsidRPr="004C56E3" w:rsidRDefault="00D056E8" w:rsidP="00D056E8">
      <w:pPr>
        <w:pBdr>
          <w:bottom w:val="single" w:sz="4" w:space="1" w:color="auto"/>
        </w:pBdr>
        <w:spacing w:after="0"/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</w:pPr>
      <w:r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  <w:t>Se requiere</w:t>
      </w:r>
    </w:p>
    <w:p w14:paraId="36DFA7BA" w14:textId="77777777" w:rsidR="00D056E8" w:rsidRPr="002866E2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 w:rsidRPr="004C56E3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Licenciatura en Medicina</w:t>
      </w:r>
    </w:p>
    <w:p w14:paraId="46C339A1" w14:textId="3FD4DB67" w:rsidR="00D056E8" w:rsidRPr="00073F01" w:rsidRDefault="00D056E8" w:rsidP="00073F01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eastAsia="es-ES"/>
        </w:rPr>
      </w:pPr>
      <w:r w:rsidRPr="00AD5BE2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Título de especialista en Geriatría</w:t>
      </w:r>
      <w:r w:rsidR="00073F01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</w:t>
      </w:r>
      <w:r w:rsidR="00066829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o</w:t>
      </w:r>
      <w:r w:rsidR="00066829" w:rsidRPr="00AD5BE2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</w:t>
      </w:r>
      <w:r w:rsidR="00066829" w:rsidRPr="00AD5BE2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Medicina Interna </w:t>
      </w:r>
      <w:r w:rsidR="00066829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(con </w:t>
      </w:r>
      <w:proofErr w:type="spellStart"/>
      <w:r w:rsidR="00066829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formación</w:t>
      </w:r>
      <w:proofErr w:type="spellEnd"/>
      <w:r w:rsidR="00066829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en Geriatria), </w:t>
      </w:r>
      <w:bookmarkStart w:id="0" w:name="_GoBack"/>
      <w:bookmarkEnd w:id="0"/>
      <w:r w:rsidRPr="00073F01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vía MIR u homologado en el estado Español </w:t>
      </w:r>
    </w:p>
    <w:p w14:paraId="3D32537A" w14:textId="77777777" w:rsidR="00D056E8" w:rsidRPr="00AD5BE2" w:rsidRDefault="00D056E8" w:rsidP="00D056E8">
      <w:pPr>
        <w:spacing w:after="0"/>
        <w:ind w:left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</w:p>
    <w:p w14:paraId="4EB93F0B" w14:textId="77777777" w:rsidR="00D056E8" w:rsidRPr="004C56E3" w:rsidRDefault="00D056E8" w:rsidP="00D056E8">
      <w:pPr>
        <w:pBdr>
          <w:bottom w:val="single" w:sz="4" w:space="1" w:color="auto"/>
        </w:pBdr>
        <w:spacing w:after="0"/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</w:pPr>
      <w:r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  <w:t>Se valora</w:t>
      </w:r>
    </w:p>
    <w:p w14:paraId="33B46D07" w14:textId="7EA2B5CA" w:rsidR="00D056E8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 w:rsidRPr="004C56E3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Formació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n continuada en Geriatría.</w:t>
      </w:r>
    </w:p>
    <w:p w14:paraId="2BC76BD4" w14:textId="77777777" w:rsidR="00D056E8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Los años de experiencia aportados</w:t>
      </w:r>
    </w:p>
    <w:p w14:paraId="0F5ECE15" w14:textId="6A29EFFF" w:rsidR="00D056E8" w:rsidRPr="005136E1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eastAsia="es-ES"/>
        </w:rPr>
      </w:pP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Experiencia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en el manejo de las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patologias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geriátricas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agudas</w:t>
      </w:r>
      <w:proofErr w:type="spellEnd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.</w:t>
      </w:r>
    </w:p>
    <w:p w14:paraId="1C806608" w14:textId="77777777" w:rsidR="00D056E8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Otras especialidades médicas vía MIR u homologadas en el estado español </w:t>
      </w:r>
    </w:p>
    <w:p w14:paraId="04D6F55C" w14:textId="77777777" w:rsidR="00D056E8" w:rsidRPr="004C56E3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Capacidad de comunicación, trabajo en equipo, rigor y orientación a resultados</w:t>
      </w:r>
    </w:p>
    <w:p w14:paraId="458F8398" w14:textId="77777777" w:rsidR="00D056E8" w:rsidRPr="00D056E8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eastAsia="es-ES"/>
        </w:rPr>
      </w:pPr>
      <w:proofErr w:type="spellStart"/>
      <w:r w:rsidRPr="00D056E8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Experiencia</w:t>
      </w:r>
      <w:proofErr w:type="spellEnd"/>
      <w:r w:rsidRPr="00D056E8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en </w:t>
      </w:r>
      <w:proofErr w:type="spellStart"/>
      <w:r w:rsidRPr="00D056E8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docencia</w:t>
      </w:r>
      <w:proofErr w:type="spellEnd"/>
      <w:r w:rsidRPr="00D056E8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e </w:t>
      </w:r>
      <w:proofErr w:type="spellStart"/>
      <w:r w:rsidRPr="00D056E8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investigación</w:t>
      </w:r>
      <w:proofErr w:type="spellEnd"/>
    </w:p>
    <w:p w14:paraId="65E8F53B" w14:textId="77777777" w:rsidR="00D056E8" w:rsidRDefault="00D056E8" w:rsidP="00D056E8">
      <w:pPr>
        <w:pBdr>
          <w:bottom w:val="single" w:sz="4" w:space="1" w:color="auto"/>
        </w:pBdr>
        <w:spacing w:after="0"/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</w:pPr>
    </w:p>
    <w:p w14:paraId="0CF2A427" w14:textId="1CD3DCCF" w:rsidR="00D056E8" w:rsidRPr="004C56E3" w:rsidRDefault="00D056E8" w:rsidP="00D056E8">
      <w:pPr>
        <w:pBdr>
          <w:bottom w:val="single" w:sz="4" w:space="1" w:color="auto"/>
        </w:pBdr>
        <w:spacing w:after="0"/>
        <w:rPr>
          <w:rFonts w:ascii="Calibri" w:eastAsia="Malgun Gothic Semilight" w:hAnsi="Calibri" w:cs="Malgun Gothic Semilight"/>
          <w:b/>
          <w:bCs/>
          <w:color w:val="000000"/>
          <w:sz w:val="36"/>
          <w:szCs w:val="20"/>
          <w:lang w:val="es-ES" w:eastAsia="es-ES"/>
        </w:rPr>
      </w:pPr>
      <w:r w:rsidRPr="004C56E3"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  <w:t>S</w:t>
      </w:r>
      <w:r>
        <w:rPr>
          <w:rFonts w:ascii="Calibri" w:eastAsia="Malgun Gothic Semilight" w:hAnsi="Calibri" w:cs="Malgun Gothic Semilight"/>
          <w:b/>
          <w:bCs/>
          <w:color w:val="000000"/>
          <w:sz w:val="28"/>
          <w:szCs w:val="20"/>
          <w:lang w:val="es-ES" w:eastAsia="es-ES"/>
        </w:rPr>
        <w:t>e ofrece</w:t>
      </w:r>
    </w:p>
    <w:p w14:paraId="53903080" w14:textId="5FF61BE3" w:rsidR="00D056E8" w:rsidRPr="00943840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Contrato laboral temporal de larga duración (plaza pendiente a convocar)</w:t>
      </w:r>
    </w:p>
    <w:p w14:paraId="5DA19183" w14:textId="08DDAA98" w:rsidR="00D056E8" w:rsidRPr="00F76DF7" w:rsidRDefault="00D056E8" w:rsidP="00D056E8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 w:rsidRPr="00943840"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>Jornada Completa</w:t>
      </w:r>
      <w:r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  <w:t xml:space="preserve"> 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+ </w:t>
      </w:r>
      <w:proofErr w:type="spellStart"/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guardias</w:t>
      </w:r>
      <w:proofErr w:type="spellEnd"/>
    </w:p>
    <w:p w14:paraId="37BBE205" w14:textId="01755A54" w:rsidR="00D24551" w:rsidRPr="0029590D" w:rsidRDefault="00D24551" w:rsidP="00D2455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Malgun Gothic Semilight" w:eastAsia="Malgun Gothic Semilight" w:hAnsi="Malgun Gothic Semilight" w:cs="Malgun Gothic Semilight"/>
          <w:i/>
          <w:sz w:val="18"/>
          <w:szCs w:val="18"/>
        </w:rPr>
      </w:pPr>
      <w:proofErr w:type="spellStart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Retribució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n</w:t>
      </w:r>
      <w:proofErr w:type="spellEnd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y</w:t>
      </w:r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condicion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e</w:t>
      </w:r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s </w:t>
      </w:r>
      <w:proofErr w:type="spellStart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laboral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e</w:t>
      </w:r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s</w:t>
      </w:r>
      <w:proofErr w:type="spellEnd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</w:t>
      </w:r>
      <w:proofErr w:type="spellStart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seg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ún</w:t>
      </w:r>
      <w:proofErr w:type="spellEnd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III </w:t>
      </w:r>
      <w:proofErr w:type="spellStart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conveni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o</w:t>
      </w:r>
      <w:proofErr w:type="spellEnd"/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 de la 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S</w:t>
      </w:r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 xml:space="preserve">anitat </w:t>
      </w:r>
      <w:r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Catalana C</w:t>
      </w:r>
      <w:r w:rsidRPr="0029590D">
        <w:rPr>
          <w:rFonts w:ascii="Calibri" w:eastAsia="Malgun Gothic Semilight" w:hAnsi="Calibri" w:cs="Malgun Gothic Semilight"/>
          <w:color w:val="000000"/>
          <w:szCs w:val="20"/>
          <w:lang w:eastAsia="es-ES"/>
        </w:rPr>
        <w:t>oncertada (SISCAT).</w:t>
      </w:r>
    </w:p>
    <w:p w14:paraId="3DDAB12F" w14:textId="77777777" w:rsidR="00D24551" w:rsidRDefault="00D24551" w:rsidP="00D2455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i/>
          <w:sz w:val="18"/>
          <w:szCs w:val="18"/>
        </w:rPr>
      </w:pPr>
    </w:p>
    <w:p w14:paraId="09CC29F9" w14:textId="197E9DCE" w:rsidR="00D24551" w:rsidRDefault="00D24551" w:rsidP="00D2455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i/>
          <w:sz w:val="18"/>
          <w:szCs w:val="18"/>
        </w:rPr>
      </w:pPr>
      <w:r w:rsidRPr="005136E1">
        <w:rPr>
          <w:rFonts w:ascii="Calibri" w:eastAsia="Malgun Gothic Semilight" w:hAnsi="Calibri" w:cs="Malgun Gothic Semilight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72FD63" wp14:editId="6E6FA730">
                <wp:simplePos x="0" y="0"/>
                <wp:positionH relativeFrom="margin">
                  <wp:posOffset>-85725</wp:posOffset>
                </wp:positionH>
                <wp:positionV relativeFrom="paragraph">
                  <wp:posOffset>503555</wp:posOffset>
                </wp:positionV>
                <wp:extent cx="6619875" cy="508635"/>
                <wp:effectExtent l="0" t="0" r="9525" b="5715"/>
                <wp:wrapThrough wrapText="bothSides">
                  <wp:wrapPolygon edited="0">
                    <wp:start x="0" y="0"/>
                    <wp:lineTo x="0" y="21034"/>
                    <wp:lineTo x="21569" y="21034"/>
                    <wp:lineTo x="21569" y="0"/>
                    <wp:lineTo x="0" y="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08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410F9" w14:textId="6CE537D2" w:rsidR="00D24551" w:rsidRPr="004C56E3" w:rsidRDefault="00D24551" w:rsidP="00D2455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 caso de 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estar </w:t>
                            </w:r>
                            <w:proofErr w:type="spellStart"/>
                            <w:r w:rsidRPr="00605637">
                              <w:rPr>
                                <w:color w:val="000000"/>
                              </w:rPr>
                              <w:t>interes</w:t>
                            </w:r>
                            <w:r>
                              <w:rPr>
                                <w:color w:val="000000"/>
                              </w:rPr>
                              <w:t>sado</w:t>
                            </w:r>
                            <w:proofErr w:type="spellEnd"/>
                            <w:r w:rsidRPr="00605637">
                              <w:rPr>
                                <w:color w:val="000000"/>
                              </w:rPr>
                              <w:t xml:space="preserve">/a es </w:t>
                            </w:r>
                            <w:proofErr w:type="spellStart"/>
                            <w:r w:rsidRPr="00605637">
                              <w:rPr>
                                <w:color w:val="000000"/>
                              </w:rPr>
                              <w:t>neces</w:t>
                            </w:r>
                            <w:r>
                              <w:rPr>
                                <w:color w:val="000000"/>
                              </w:rPr>
                              <w:t>ario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enviar un currículum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05637">
                              <w:rPr>
                                <w:color w:val="000000"/>
                              </w:rPr>
                              <w:t>vitae</w:t>
                            </w:r>
                            <w:proofErr w:type="spellEnd"/>
                            <w:r w:rsidRPr="00605637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05637">
                              <w:rPr>
                                <w:color w:val="000000"/>
                              </w:rPr>
                              <w:t>actuali</w:t>
                            </w:r>
                            <w:r>
                              <w:rPr>
                                <w:color w:val="000000"/>
                              </w:rPr>
                              <w:t>zado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con la 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referencia </w:t>
                            </w:r>
                            <w:r>
                              <w:rPr>
                                <w:color w:val="000000"/>
                              </w:rPr>
                              <w:t xml:space="preserve">....... antes del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30 d’Abril 2025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  a: </w:t>
                            </w:r>
                            <w:hyperlink r:id="rId8" w:history="1">
                              <w:r w:rsidRPr="00605637">
                                <w:rPr>
                                  <w:rStyle w:val="Hipervnculo"/>
                                  <w:rFonts w:ascii="Calibri" w:hAnsi="Calibri" w:cs="Malgun Gothic Semilight"/>
                                  <w:bCs/>
                                  <w:color w:val="000000"/>
                                </w:rPr>
                                <w:t>rrhhd@salutms.cat</w:t>
                              </w:r>
                            </w:hyperlink>
                            <w:r w:rsidRPr="00605637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. 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937 690 201 ext. 2179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2115.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 Desenvolupament RH​​</w:t>
                            </w:r>
                            <w:r>
                              <w:rPr>
                                <w:color w:val="000000"/>
                              </w:rPr>
                              <w:t xml:space="preserve"> (691435639)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FD63" id="Rectángulo 3" o:spid="_x0000_s1027" style="position:absolute;left:0;text-align:left;margin-left:-6.75pt;margin-top:39.65pt;width:521.25pt;height:40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" fillcolor="#313231 [3213]" stroked="f">
                <v:fill opacity="9766f"/>
                <v:textbox>
                  <w:txbxContent>
                    <w:p w14:paraId="187410F9" w14:textId="6CE537D2" w:rsidR="00D24551" w:rsidRPr="004C56E3" w:rsidRDefault="00D24551" w:rsidP="00D24551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</w:rPr>
                        <w:t xml:space="preserve">En caso de </w:t>
                      </w:r>
                      <w:r w:rsidRPr="00605637">
                        <w:rPr>
                          <w:color w:val="000000"/>
                        </w:rPr>
                        <w:t xml:space="preserve">estar </w:t>
                      </w:r>
                      <w:proofErr w:type="spellStart"/>
                      <w:r w:rsidRPr="00605637">
                        <w:rPr>
                          <w:color w:val="000000"/>
                        </w:rPr>
                        <w:t>interes</w:t>
                      </w:r>
                      <w:r>
                        <w:rPr>
                          <w:color w:val="000000"/>
                        </w:rPr>
                        <w:t>sado</w:t>
                      </w:r>
                      <w:proofErr w:type="spellEnd"/>
                      <w:r w:rsidRPr="00605637">
                        <w:rPr>
                          <w:color w:val="000000"/>
                        </w:rPr>
                        <w:t xml:space="preserve">/a es </w:t>
                      </w:r>
                      <w:proofErr w:type="spellStart"/>
                      <w:r w:rsidRPr="00605637">
                        <w:rPr>
                          <w:color w:val="000000"/>
                        </w:rPr>
                        <w:t>neces</w:t>
                      </w:r>
                      <w:r>
                        <w:rPr>
                          <w:color w:val="000000"/>
                        </w:rPr>
                        <w:t>ario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enviar un currículum</w:t>
                      </w:r>
                      <w:r w:rsidRPr="00605637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605637">
                        <w:rPr>
                          <w:color w:val="000000"/>
                        </w:rPr>
                        <w:t>vitae</w:t>
                      </w:r>
                      <w:proofErr w:type="spellEnd"/>
                      <w:r w:rsidRPr="00605637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605637">
                        <w:rPr>
                          <w:color w:val="000000"/>
                        </w:rPr>
                        <w:t>actuali</w:t>
                      </w:r>
                      <w:r>
                        <w:rPr>
                          <w:color w:val="000000"/>
                        </w:rPr>
                        <w:t>zado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con la </w:t>
                      </w:r>
                      <w:r w:rsidRPr="00605637">
                        <w:rPr>
                          <w:color w:val="000000"/>
                        </w:rPr>
                        <w:t xml:space="preserve">referencia </w:t>
                      </w:r>
                      <w:r>
                        <w:rPr>
                          <w:color w:val="000000"/>
                        </w:rPr>
                        <w:t xml:space="preserve">....... antes del </w:t>
                      </w:r>
                      <w:r>
                        <w:rPr>
                          <w:b/>
                          <w:color w:val="000000"/>
                        </w:rPr>
                        <w:t>30 d’Abril 2025</w:t>
                      </w:r>
                      <w:r w:rsidRPr="00605637">
                        <w:rPr>
                          <w:color w:val="000000"/>
                        </w:rPr>
                        <w:t xml:space="preserve">  a: </w:t>
                      </w:r>
                      <w:hyperlink r:id="rId9" w:history="1">
                        <w:r w:rsidRPr="00605637">
                          <w:rPr>
                            <w:rStyle w:val="Hipervnculo"/>
                            <w:rFonts w:ascii="Calibri" w:hAnsi="Calibri" w:cs="Malgun Gothic Semilight"/>
                            <w:bCs/>
                            <w:color w:val="000000"/>
                          </w:rPr>
                          <w:t>rrhhd@salutms.cat</w:t>
                        </w:r>
                      </w:hyperlink>
                      <w:r w:rsidRPr="00605637">
                        <w:rPr>
                          <w:bCs/>
                          <w:color w:val="000000"/>
                          <w:u w:val="single"/>
                        </w:rPr>
                        <w:t xml:space="preserve">. </w:t>
                      </w:r>
                      <w:r w:rsidRPr="00605637">
                        <w:rPr>
                          <w:color w:val="000000"/>
                        </w:rPr>
                        <w:t xml:space="preserve">937 690 201 ext. 2179 </w:t>
                      </w:r>
                      <w:r>
                        <w:rPr>
                          <w:color w:val="000000"/>
                        </w:rPr>
                        <w:t>–</w:t>
                      </w:r>
                      <w:r w:rsidRPr="00605637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2115.</w:t>
                      </w:r>
                      <w:r w:rsidRPr="00605637">
                        <w:rPr>
                          <w:color w:val="000000"/>
                        </w:rPr>
                        <w:t xml:space="preserve"> Desenvolupament RH​​</w:t>
                      </w:r>
                      <w:r>
                        <w:rPr>
                          <w:color w:val="000000"/>
                        </w:rPr>
                        <w:t xml:space="preserve"> (691435639)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5136E1">
        <w:rPr>
          <w:rFonts w:ascii="Malgun Gothic Semilight" w:eastAsia="Malgun Gothic Semilight" w:hAnsi="Malgun Gothic Semilight" w:cs="Malgun Gothic Semilight"/>
          <w:i/>
          <w:sz w:val="18"/>
          <w:szCs w:val="18"/>
        </w:rPr>
        <w:t>La Corporació reserva pla</w:t>
      </w:r>
      <w:r>
        <w:rPr>
          <w:rFonts w:ascii="Malgun Gothic Semilight" w:eastAsia="Malgun Gothic Semilight" w:hAnsi="Malgun Gothic Semilight" w:cs="Malgun Gothic Semilight"/>
          <w:i/>
          <w:sz w:val="18"/>
          <w:szCs w:val="18"/>
        </w:rPr>
        <w:t>c</w:t>
      </w:r>
      <w:r w:rsidRPr="005136E1">
        <w:rPr>
          <w:rFonts w:ascii="Malgun Gothic Semilight" w:eastAsia="Malgun Gothic Semilight" w:hAnsi="Malgun Gothic Semilight" w:cs="Malgun Gothic Semilight"/>
          <w:i/>
          <w:sz w:val="18"/>
          <w:szCs w:val="18"/>
        </w:rPr>
        <w:t xml:space="preserve">es per les persones que superen el tant per cent de minusvàlua exigit por la llei LISMI, prioritzant-los amb igualtat de condicions en el procés de selecció.  </w:t>
      </w:r>
    </w:p>
    <w:p w14:paraId="2936A2EE" w14:textId="3AE62FF5" w:rsidR="00F76DF7" w:rsidRPr="00EA101C" w:rsidRDefault="00F76DF7" w:rsidP="00073F01">
      <w:pPr>
        <w:spacing w:after="0"/>
        <w:jc w:val="both"/>
        <w:rPr>
          <w:rFonts w:ascii="Calibri" w:eastAsia="Malgun Gothic Semilight" w:hAnsi="Calibri" w:cs="Malgun Gothic Semilight"/>
          <w:color w:val="000000"/>
          <w:szCs w:val="20"/>
          <w:lang w:val="es-ES" w:eastAsia="es-ES"/>
        </w:rPr>
      </w:pPr>
      <w:r w:rsidRPr="004C56E3">
        <w:rPr>
          <w:rFonts w:ascii="Calibri" w:eastAsia="Malgun Gothic Semilight" w:hAnsi="Calibri" w:cs="Malgun Gothic Semilight"/>
          <w:noProof/>
          <w:color w:val="000000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BA0B96" wp14:editId="00A01A01">
                <wp:simplePos x="0" y="0"/>
                <wp:positionH relativeFrom="margin">
                  <wp:posOffset>-156290</wp:posOffset>
                </wp:positionH>
                <wp:positionV relativeFrom="paragraph">
                  <wp:posOffset>471604</wp:posOffset>
                </wp:positionV>
                <wp:extent cx="6620719" cy="491490"/>
                <wp:effectExtent l="0" t="0" r="8890" b="3810"/>
                <wp:wrapNone/>
                <wp:docPr id="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719" cy="4914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A7858" w14:textId="5FAB3573" w:rsidR="00F76DF7" w:rsidRPr="00605637" w:rsidRDefault="00F76DF7" w:rsidP="00F76DF7">
                            <w:pPr>
                              <w:rPr>
                                <w:color w:val="000000"/>
                              </w:rPr>
                            </w:pPr>
                            <w:r w:rsidRPr="00605637">
                              <w:rPr>
                                <w:color w:val="000000"/>
                              </w:rPr>
                              <w:t xml:space="preserve">En el caso de estar </w:t>
                            </w:r>
                            <w:proofErr w:type="spellStart"/>
                            <w:r w:rsidRPr="00605637">
                              <w:rPr>
                                <w:color w:val="000000"/>
                              </w:rPr>
                              <w:t>interesado</w:t>
                            </w:r>
                            <w:proofErr w:type="spellEnd"/>
                            <w:r w:rsidRPr="00605637">
                              <w:rPr>
                                <w:color w:val="000000"/>
                              </w:rPr>
                              <w:t xml:space="preserve">/a </w:t>
                            </w:r>
                            <w:r>
                              <w:rPr>
                                <w:color w:val="000000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necesario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enviar un currículum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05637">
                              <w:rPr>
                                <w:color w:val="000000"/>
                              </w:rPr>
                              <w:t>vitae</w:t>
                            </w:r>
                            <w:proofErr w:type="spellEnd"/>
                            <w:r w:rsidRPr="00605637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05637">
                              <w:rPr>
                                <w:color w:val="000000"/>
                              </w:rPr>
                              <w:t>actualizado</w:t>
                            </w:r>
                            <w:proofErr w:type="spellEnd"/>
                            <w:r w:rsidRPr="00605637">
                              <w:rPr>
                                <w:color w:val="000000"/>
                              </w:rPr>
                              <w:t xml:space="preserve"> con la referencia </w:t>
                            </w:r>
                            <w:r>
                              <w:rPr>
                                <w:color w:val="000000"/>
                              </w:rPr>
                              <w:t>.......</w:t>
                            </w:r>
                            <w:r w:rsidRPr="00605637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antes del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31 de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Enero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2024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  a: </w:t>
                            </w:r>
                            <w:hyperlink r:id="rId10" w:history="1">
                              <w:r w:rsidRPr="00605637">
                                <w:rPr>
                                  <w:rStyle w:val="Hipervnculo"/>
                                  <w:rFonts w:ascii="Calibri" w:hAnsi="Calibri" w:cs="Malgun Gothic Semilight"/>
                                  <w:bCs/>
                                  <w:color w:val="000000"/>
                                </w:rPr>
                                <w:t>rrhhd@salutms.cat</w:t>
                              </w:r>
                            </w:hyperlink>
                            <w:r w:rsidRPr="00605637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</w:rPr>
                              <w:t>937 690 201 ext. 2179 – 2115.</w:t>
                            </w:r>
                            <w:r w:rsidRPr="00605637">
                              <w:rPr>
                                <w:color w:val="000000"/>
                              </w:rPr>
                              <w:t xml:space="preserve"> Desenvolupament RH​​</w:t>
                            </w:r>
                            <w:r>
                              <w:rPr>
                                <w:color w:val="000000"/>
                              </w:rPr>
                              <w:t xml:space="preserve"> (691435639)</w:t>
                            </w:r>
                          </w:p>
                          <w:p w14:paraId="0127CBFF" w14:textId="77777777" w:rsidR="00F76DF7" w:rsidRPr="004C56E3" w:rsidRDefault="00F76DF7" w:rsidP="00F76DF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A0B96" id="_x0000_s1028" style="position:absolute;left:0;text-align:left;margin-left:-12.3pt;margin-top:37.15pt;width:521.3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" fillcolor="#313231 [3213]" stroked="f">
                <v:fill opacity="9766f"/>
                <v:textbox>
                  <w:txbxContent>
                    <w:p w14:paraId="7F3A7858" w14:textId="5FAB3573" w:rsidR="00F76DF7" w:rsidRPr="00605637" w:rsidRDefault="00F76DF7" w:rsidP="00F76DF7">
                      <w:pPr>
                        <w:rPr>
                          <w:color w:val="000000"/>
                        </w:rPr>
                      </w:pPr>
                      <w:r w:rsidRPr="00605637">
                        <w:rPr>
                          <w:color w:val="000000"/>
                        </w:rPr>
                        <w:t xml:space="preserve">En el caso de estar </w:t>
                      </w:r>
                      <w:proofErr w:type="spellStart"/>
                      <w:r w:rsidRPr="00605637">
                        <w:rPr>
                          <w:color w:val="000000"/>
                        </w:rPr>
                        <w:t>interesado</w:t>
                      </w:r>
                      <w:proofErr w:type="spellEnd"/>
                      <w:r w:rsidRPr="00605637">
                        <w:rPr>
                          <w:color w:val="000000"/>
                        </w:rPr>
                        <w:t xml:space="preserve">/a </w:t>
                      </w:r>
                      <w:r>
                        <w:rPr>
                          <w:color w:val="000000"/>
                        </w:rPr>
                        <w:t xml:space="preserve">es </w:t>
                      </w:r>
                      <w:proofErr w:type="spellStart"/>
                      <w:r>
                        <w:rPr>
                          <w:color w:val="000000"/>
                        </w:rPr>
                        <w:t>necesario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enviar un currículum</w:t>
                      </w:r>
                      <w:r w:rsidRPr="00605637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605637">
                        <w:rPr>
                          <w:color w:val="000000"/>
                        </w:rPr>
                        <w:t>vitae</w:t>
                      </w:r>
                      <w:proofErr w:type="spellEnd"/>
                      <w:r w:rsidRPr="00605637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605637">
                        <w:rPr>
                          <w:color w:val="000000"/>
                        </w:rPr>
                        <w:t>actualizado</w:t>
                      </w:r>
                      <w:proofErr w:type="spellEnd"/>
                      <w:r w:rsidRPr="00605637">
                        <w:rPr>
                          <w:color w:val="000000"/>
                        </w:rPr>
                        <w:t xml:space="preserve"> con la referencia </w:t>
                      </w:r>
                      <w:r>
                        <w:rPr>
                          <w:color w:val="000000"/>
                        </w:rPr>
                        <w:t>.......</w:t>
                      </w:r>
                      <w:r w:rsidRPr="00605637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605637">
                        <w:rPr>
                          <w:color w:val="000000"/>
                        </w:rPr>
                        <w:t xml:space="preserve">antes del </w:t>
                      </w:r>
                      <w:r>
                        <w:rPr>
                          <w:b/>
                          <w:color w:val="000000"/>
                        </w:rPr>
                        <w:t xml:space="preserve">31 de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Enero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2024</w:t>
                      </w:r>
                      <w:r w:rsidRPr="00605637">
                        <w:rPr>
                          <w:color w:val="000000"/>
                        </w:rPr>
                        <w:t xml:space="preserve">  a: </w:t>
                      </w:r>
                      <w:hyperlink r:id="rId11" w:history="1">
                        <w:r w:rsidRPr="00605637">
                          <w:rPr>
                            <w:rStyle w:val="Hipervnculo"/>
                            <w:rFonts w:ascii="Calibri" w:hAnsi="Calibri" w:cs="Malgun Gothic Semilight"/>
                            <w:bCs/>
                            <w:color w:val="000000"/>
                          </w:rPr>
                          <w:t>rrhhd@salutms.cat</w:t>
                        </w:r>
                      </w:hyperlink>
                      <w:r w:rsidRPr="00605637">
                        <w:rPr>
                          <w:bCs/>
                          <w:color w:val="000000"/>
                          <w:u w:val="single"/>
                        </w:rPr>
                        <w:t xml:space="preserve">. </w:t>
                      </w:r>
                      <w:r>
                        <w:rPr>
                          <w:color w:val="000000"/>
                        </w:rPr>
                        <w:t>937 690 201 ext. 2179 – 2115.</w:t>
                      </w:r>
                      <w:r w:rsidRPr="00605637">
                        <w:rPr>
                          <w:color w:val="000000"/>
                        </w:rPr>
                        <w:t xml:space="preserve"> Desenvolupament RH​​</w:t>
                      </w:r>
                      <w:r>
                        <w:rPr>
                          <w:color w:val="000000"/>
                        </w:rPr>
                        <w:t xml:space="preserve"> (691435639)</w:t>
                      </w:r>
                    </w:p>
                    <w:p w14:paraId="0127CBFF" w14:textId="77777777" w:rsidR="00F76DF7" w:rsidRPr="004C56E3" w:rsidRDefault="00F76DF7" w:rsidP="00F76DF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6DF7" w:rsidRPr="00EA101C" w:rsidSect="00D24551">
      <w:headerReference w:type="default" r:id="rId12"/>
      <w:footerReference w:type="default" r:id="rId13"/>
      <w:pgSz w:w="11906" w:h="16838"/>
      <w:pgMar w:top="61" w:right="1274" w:bottom="1276" w:left="1276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1A5B" w14:textId="77777777" w:rsidR="002B7F53" w:rsidRDefault="002B7F53" w:rsidP="00D47700">
      <w:pPr>
        <w:spacing w:after="0" w:line="240" w:lineRule="auto"/>
      </w:pPr>
      <w:r>
        <w:separator/>
      </w:r>
    </w:p>
  </w:endnote>
  <w:endnote w:type="continuationSeparator" w:id="0">
    <w:p w14:paraId="042B103B" w14:textId="77777777" w:rsidR="002B7F53" w:rsidRDefault="002B7F53" w:rsidP="00D4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DBEC" w14:textId="46CD55C1" w:rsidR="006E74CB" w:rsidRPr="00F00128" w:rsidRDefault="006E74CB" w:rsidP="00F00128">
    <w:pPr>
      <w:pStyle w:val="Piedepgina"/>
    </w:pPr>
    <w:r w:rsidRPr="00105FFD">
      <w:rPr>
        <w:rFonts w:ascii="Calibri" w:hAnsi="Calibri"/>
        <w:i/>
        <w:iCs/>
        <w:color w:val="313231" w:themeColor="text1"/>
        <w:sz w:val="18"/>
      </w:rPr>
      <w:t xml:space="preserve">Los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datos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personales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contenidos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en el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presente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documento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gozan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de la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protección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prevista en el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Título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II de la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Ley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Orgánica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3/2018, de 5 de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diciembre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de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Protección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de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Datos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de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Carácter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Personal. A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efectos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de la mencionada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Ley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Orgánica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fui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informado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previamente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y declaro la exactitud y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veracidad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de los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datos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contenidos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en el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presente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documento y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autorizo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​​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su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utilización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para la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intermediación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con las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ofertas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de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trabajo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. Estos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datos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no se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podrán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emplear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para fines incompatibles con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aquellos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para los que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fueron</w:t>
    </w:r>
    <w:proofErr w:type="spellEnd"/>
    <w:r w:rsidRPr="00105FFD">
      <w:rPr>
        <w:rFonts w:ascii="Calibri" w:hAnsi="Calibri"/>
        <w:i/>
        <w:iCs/>
        <w:color w:val="313231" w:themeColor="text1"/>
        <w:sz w:val="18"/>
      </w:rPr>
      <w:t xml:space="preserve"> </w:t>
    </w:r>
    <w:proofErr w:type="spellStart"/>
    <w:r w:rsidRPr="00105FFD">
      <w:rPr>
        <w:rFonts w:ascii="Calibri" w:hAnsi="Calibri"/>
        <w:i/>
        <w:iCs/>
        <w:color w:val="313231" w:themeColor="text1"/>
        <w:sz w:val="18"/>
      </w:rPr>
      <w:t>recogidos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831B6" w14:textId="77777777" w:rsidR="002B7F53" w:rsidRDefault="002B7F53" w:rsidP="00D47700">
      <w:pPr>
        <w:spacing w:after="0" w:line="240" w:lineRule="auto"/>
      </w:pPr>
      <w:r>
        <w:separator/>
      </w:r>
    </w:p>
  </w:footnote>
  <w:footnote w:type="continuationSeparator" w:id="0">
    <w:p w14:paraId="1B6D0DD8" w14:textId="77777777" w:rsidR="002B7F53" w:rsidRDefault="002B7F53" w:rsidP="00D4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6083" w14:textId="77777777" w:rsidR="006E74CB" w:rsidRDefault="006E74CB" w:rsidP="00C650EB">
    <w:pPr>
      <w:pStyle w:val="Encabezado"/>
      <w:tabs>
        <w:tab w:val="clear" w:pos="8504"/>
        <w:tab w:val="right" w:pos="9072"/>
      </w:tabs>
      <w:ind w:left="-142" w:right="-568"/>
    </w:pPr>
    <w:r>
      <w:rPr>
        <w:noProof/>
        <w:lang w:val="es-ES" w:eastAsia="es-ES"/>
      </w:rPr>
      <w:drawing>
        <wp:inline distT="0" distB="0" distL="0" distR="0" wp14:anchorId="51512872" wp14:editId="46D422EE">
          <wp:extent cx="1619250" cy="398470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SC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72" cy="40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6BCF9" w14:textId="61F3355E" w:rsidR="006E74CB" w:rsidRDefault="006E74CB" w:rsidP="000E703E">
    <w:pPr>
      <w:spacing w:after="0"/>
      <w:jc w:val="both"/>
      <w:rPr>
        <w:sz w:val="20"/>
        <w:szCs w:val="20"/>
        <w:lang w:val="es-ES"/>
      </w:rPr>
    </w:pPr>
    <w:r w:rsidRPr="0029590D">
      <w:rPr>
        <w:sz w:val="20"/>
        <w:szCs w:val="20"/>
        <w:lang w:val="es-ES"/>
      </w:rPr>
      <w:t xml:space="preserve">La Corporación de Salud del Maresme y la Selva, </w:t>
    </w:r>
    <w:r w:rsidRPr="0029590D">
      <w:rPr>
        <w:b/>
        <w:sz w:val="20"/>
        <w:szCs w:val="20"/>
        <w:lang w:val="es-ES"/>
      </w:rPr>
      <w:t>como Red Integrada de Servicios dependiendo del Servicio Catalán de la Salud (CatSalut)</w:t>
    </w:r>
    <w:r w:rsidRPr="0029590D">
      <w:rPr>
        <w:sz w:val="20"/>
        <w:szCs w:val="20"/>
        <w:lang w:val="es-ES"/>
      </w:rPr>
      <w:t xml:space="preserve"> que gestiona los Hospitales Comarcales de Calella y Blanes, </w:t>
    </w:r>
    <w:r w:rsidRPr="0029590D">
      <w:rPr>
        <w:b/>
        <w:sz w:val="20"/>
        <w:szCs w:val="20"/>
        <w:lang w:val="es-ES"/>
      </w:rPr>
      <w:t xml:space="preserve">tres </w:t>
    </w:r>
    <w:r w:rsidRPr="0029590D">
      <w:rPr>
        <w:sz w:val="20"/>
        <w:szCs w:val="20"/>
        <w:lang w:val="es-ES"/>
      </w:rPr>
      <w:t xml:space="preserve">hospitales sociosanitarios, </w:t>
    </w:r>
    <w:r w:rsidRPr="0029590D">
      <w:rPr>
        <w:b/>
        <w:sz w:val="20"/>
        <w:szCs w:val="20"/>
        <w:lang w:val="es-ES"/>
      </w:rPr>
      <w:t>cuatro</w:t>
    </w:r>
    <w:r w:rsidRPr="0029590D">
      <w:rPr>
        <w:sz w:val="20"/>
        <w:szCs w:val="20"/>
        <w:lang w:val="es-ES"/>
      </w:rPr>
      <w:t xml:space="preserve"> centros de rehabilitación y diferentes centros de atención primaria </w:t>
    </w:r>
    <w:r w:rsidRPr="0029590D">
      <w:rPr>
        <w:b/>
        <w:sz w:val="20"/>
        <w:szCs w:val="20"/>
        <w:lang w:val="es-ES"/>
      </w:rPr>
      <w:t>con sus respectivos dispensarios</w:t>
    </w:r>
    <w:r w:rsidRPr="0029590D">
      <w:rPr>
        <w:sz w:val="20"/>
        <w:szCs w:val="20"/>
        <w:lang w:val="es-ES"/>
      </w:rPr>
      <w:t>, selecciona:</w:t>
    </w:r>
  </w:p>
  <w:p w14:paraId="3344738D" w14:textId="77777777" w:rsidR="0029590D" w:rsidRPr="0029590D" w:rsidRDefault="0029590D" w:rsidP="000E703E">
    <w:pPr>
      <w:spacing w:after="0"/>
      <w:jc w:val="both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32D1"/>
    <w:multiLevelType w:val="hybridMultilevel"/>
    <w:tmpl w:val="5DFAD952"/>
    <w:lvl w:ilvl="0" w:tplc="E138C1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1937"/>
    <w:multiLevelType w:val="hybridMultilevel"/>
    <w:tmpl w:val="A9BAC3E4"/>
    <w:lvl w:ilvl="0" w:tplc="9906E2FE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C5379"/>
    <w:multiLevelType w:val="hybridMultilevel"/>
    <w:tmpl w:val="FABA4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36CC"/>
    <w:multiLevelType w:val="hybridMultilevel"/>
    <w:tmpl w:val="CEA42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3DFD"/>
    <w:multiLevelType w:val="multilevel"/>
    <w:tmpl w:val="CD862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591BA2"/>
    <w:multiLevelType w:val="hybridMultilevel"/>
    <w:tmpl w:val="9906F5B8"/>
    <w:lvl w:ilvl="0" w:tplc="9906E2FE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96862"/>
    <w:multiLevelType w:val="hybridMultilevel"/>
    <w:tmpl w:val="BD2A8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6379E"/>
    <w:multiLevelType w:val="multilevel"/>
    <w:tmpl w:val="B662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746"/>
    <w:rsid w:val="00041703"/>
    <w:rsid w:val="00066829"/>
    <w:rsid w:val="00073F01"/>
    <w:rsid w:val="0009659E"/>
    <w:rsid w:val="000E703E"/>
    <w:rsid w:val="00105FFD"/>
    <w:rsid w:val="00124EAC"/>
    <w:rsid w:val="001567DC"/>
    <w:rsid w:val="00167C82"/>
    <w:rsid w:val="001E2E93"/>
    <w:rsid w:val="002636B1"/>
    <w:rsid w:val="00283CF3"/>
    <w:rsid w:val="002866E2"/>
    <w:rsid w:val="0029590D"/>
    <w:rsid w:val="002B7F53"/>
    <w:rsid w:val="002F4510"/>
    <w:rsid w:val="002F45D8"/>
    <w:rsid w:val="00316B7A"/>
    <w:rsid w:val="003A70B7"/>
    <w:rsid w:val="003D3A1B"/>
    <w:rsid w:val="004052BB"/>
    <w:rsid w:val="004618FF"/>
    <w:rsid w:val="004802A5"/>
    <w:rsid w:val="004A2BFF"/>
    <w:rsid w:val="004C56E3"/>
    <w:rsid w:val="00501BE6"/>
    <w:rsid w:val="005136E1"/>
    <w:rsid w:val="00573A93"/>
    <w:rsid w:val="005A66F6"/>
    <w:rsid w:val="005E6F12"/>
    <w:rsid w:val="00605637"/>
    <w:rsid w:val="0061196E"/>
    <w:rsid w:val="00612A6A"/>
    <w:rsid w:val="006854A3"/>
    <w:rsid w:val="00693FE3"/>
    <w:rsid w:val="006E74CB"/>
    <w:rsid w:val="006F55D5"/>
    <w:rsid w:val="00737619"/>
    <w:rsid w:val="00771C44"/>
    <w:rsid w:val="00921613"/>
    <w:rsid w:val="009303E6"/>
    <w:rsid w:val="009373ED"/>
    <w:rsid w:val="009826A6"/>
    <w:rsid w:val="00A0421E"/>
    <w:rsid w:val="00A04674"/>
    <w:rsid w:val="00A14EDE"/>
    <w:rsid w:val="00A16746"/>
    <w:rsid w:val="00AC0AC5"/>
    <w:rsid w:val="00AD5BE2"/>
    <w:rsid w:val="00AE0FE8"/>
    <w:rsid w:val="00BC0039"/>
    <w:rsid w:val="00BE015C"/>
    <w:rsid w:val="00BE416D"/>
    <w:rsid w:val="00BE5663"/>
    <w:rsid w:val="00C23B02"/>
    <w:rsid w:val="00C426D2"/>
    <w:rsid w:val="00C6340C"/>
    <w:rsid w:val="00C650EB"/>
    <w:rsid w:val="00C66559"/>
    <w:rsid w:val="00C84D6F"/>
    <w:rsid w:val="00D056E8"/>
    <w:rsid w:val="00D24551"/>
    <w:rsid w:val="00D47700"/>
    <w:rsid w:val="00DA78D2"/>
    <w:rsid w:val="00E17512"/>
    <w:rsid w:val="00E71DE3"/>
    <w:rsid w:val="00EA101C"/>
    <w:rsid w:val="00F00128"/>
    <w:rsid w:val="00F41156"/>
    <w:rsid w:val="00F76DF7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D1CEBB"/>
  <w15:docId w15:val="{88E3448A-813C-42CA-9D5A-A51AC33F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EA1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78D00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700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47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70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7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700"/>
    <w:rPr>
      <w:lang w:val="ca-ES"/>
    </w:rPr>
  </w:style>
  <w:style w:type="paragraph" w:styleId="Prrafodelista">
    <w:name w:val="List Paragraph"/>
    <w:basedOn w:val="Normal"/>
    <w:uiPriority w:val="34"/>
    <w:qFormat/>
    <w:rsid w:val="00D4770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C5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C56E3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A101C"/>
    <w:rPr>
      <w:color w:val="FFFFFF" w:themeColor="hyperlink"/>
      <w:u w:val="single"/>
    </w:rPr>
  </w:style>
  <w:style w:type="paragraph" w:styleId="Sinespaciado">
    <w:name w:val="No Spacing"/>
    <w:uiPriority w:val="1"/>
    <w:qFormat/>
    <w:rsid w:val="00EA101C"/>
    <w:pPr>
      <w:spacing w:after="0" w:line="240" w:lineRule="auto"/>
    </w:pPr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EA101C"/>
    <w:rPr>
      <w:rFonts w:asciiTheme="majorHAnsi" w:eastAsiaTheme="majorEastAsia" w:hAnsiTheme="majorHAnsi" w:cstheme="majorBidi"/>
      <w:b/>
      <w:bCs/>
      <w:color w:val="878D00" w:themeColor="accent1" w:themeShade="BF"/>
      <w:sz w:val="28"/>
      <w:szCs w:val="2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d@salutms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hhd@salutms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rhhd@salutms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hhd@salutms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DEL_CSMS">
  <a:themeElements>
    <a:clrScheme name="colors CSMS">
      <a:dk1>
        <a:srgbClr val="313231"/>
      </a:dk1>
      <a:lt1>
        <a:sysClr val="window" lastClr="FFFFFF"/>
      </a:lt1>
      <a:dk2>
        <a:srgbClr val="BCC923"/>
      </a:dk2>
      <a:lt2>
        <a:srgbClr val="006358"/>
      </a:lt2>
      <a:accent1>
        <a:srgbClr val="B5BD00"/>
      </a:accent1>
      <a:accent2>
        <a:srgbClr val="00736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8405-B991-4EDD-B78E-D904C64C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bcgest.es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Sistachs Puigtió, Maria</dc:creator>
  <cp:lastModifiedBy>Bautista Perez, Silvia</cp:lastModifiedBy>
  <cp:revision>4</cp:revision>
  <cp:lastPrinted>2023-10-09T10:38:00Z</cp:lastPrinted>
  <dcterms:created xsi:type="dcterms:W3CDTF">2025-03-24T08:55:00Z</dcterms:created>
  <dcterms:modified xsi:type="dcterms:W3CDTF">2025-04-01T06:38:00Z</dcterms:modified>
</cp:coreProperties>
</file>