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B9F7" w14:textId="77777777" w:rsidR="00C90B99" w:rsidRDefault="00944577">
      <w:pPr>
        <w:pStyle w:val="NormalWeb"/>
        <w:spacing w:after="280"/>
        <w:ind w:left="-567"/>
      </w:pPr>
      <w:r>
        <w:rPr>
          <w:noProof/>
        </w:rPr>
        <w:drawing>
          <wp:inline distT="0" distB="0" distL="0" distR="0" wp14:anchorId="00B5DA3C" wp14:editId="5B81E25F">
            <wp:extent cx="2736850" cy="647700"/>
            <wp:effectExtent l="0" t="0" r="0" b="0"/>
            <wp:docPr id="1" name="Imagen 2" descr="\\personal.sta2.es\personaL\ROVASENUR\desktop\logoTecla 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\\personal.sta2.es\personaL\ROVASENUR\desktop\logoTecla B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22C6C" w14:textId="77777777" w:rsidR="00C90B99" w:rsidRDefault="00C90B99">
      <w:pPr>
        <w:jc w:val="center"/>
        <w:rPr>
          <w:rFonts w:ascii="Calibri" w:hAnsi="Calibri"/>
          <w:b/>
          <w:sz w:val="28"/>
          <w:szCs w:val="28"/>
        </w:rPr>
      </w:pPr>
    </w:p>
    <w:p w14:paraId="542EF018" w14:textId="77777777" w:rsidR="00C90B99" w:rsidRDefault="00C90B99">
      <w:pPr>
        <w:jc w:val="center"/>
        <w:rPr>
          <w:rFonts w:ascii="Calibri" w:hAnsi="Calibri"/>
          <w:b/>
          <w:sz w:val="28"/>
          <w:szCs w:val="28"/>
        </w:rPr>
      </w:pPr>
    </w:p>
    <w:p w14:paraId="27BD9FCA" w14:textId="77777777" w:rsidR="00C90B99" w:rsidRDefault="00944577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LA XARXA SANITÀRIA, SOCIAL I DOCENT DE SANTA TECLA DE TARRAGONA</w:t>
      </w:r>
    </w:p>
    <w:p w14:paraId="30A7BE68" w14:textId="77777777" w:rsidR="00C90B99" w:rsidRDefault="00C90B99">
      <w:pPr>
        <w:ind w:firstLine="360"/>
        <w:jc w:val="center"/>
        <w:rPr>
          <w:rFonts w:ascii="Calibri" w:hAnsi="Calibri"/>
          <w:b/>
          <w:sz w:val="36"/>
          <w:szCs w:val="36"/>
        </w:rPr>
      </w:pPr>
    </w:p>
    <w:p w14:paraId="2E407433" w14:textId="77777777" w:rsidR="00C90B99" w:rsidRDefault="00944577">
      <w:pPr>
        <w:ind w:firstLine="36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Precisa </w:t>
      </w:r>
    </w:p>
    <w:p w14:paraId="79B688E3" w14:textId="77777777" w:rsidR="00C90B99" w:rsidRDefault="00C90B99">
      <w:pPr>
        <w:ind w:firstLine="360"/>
        <w:jc w:val="center"/>
        <w:rPr>
          <w:rFonts w:ascii="Calibri" w:hAnsi="Calibri"/>
          <w:b/>
        </w:rPr>
      </w:pPr>
    </w:p>
    <w:p w14:paraId="6AAE6DCA" w14:textId="77777777" w:rsidR="00C90B99" w:rsidRDefault="00944577">
      <w:pPr>
        <w:ind w:firstLine="708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1 MÉDICO/MÉDICA ESPECIALISTA EN  </w:t>
      </w:r>
    </w:p>
    <w:p w14:paraId="40B6CC01" w14:textId="77777777" w:rsidR="00C90B99" w:rsidRDefault="00944577">
      <w:pPr>
        <w:ind w:firstLine="708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GERIATRIA </w:t>
      </w:r>
    </w:p>
    <w:p w14:paraId="3FBD123D" w14:textId="77777777" w:rsidR="00C90B99" w:rsidRDefault="00C90B99">
      <w:pPr>
        <w:ind w:firstLine="360"/>
        <w:jc w:val="center"/>
        <w:rPr>
          <w:rFonts w:ascii="Calibri" w:hAnsi="Calibri"/>
          <w:b/>
          <w:lang w:val="es-ES"/>
        </w:rPr>
      </w:pPr>
    </w:p>
    <w:p w14:paraId="537179C3" w14:textId="77777777" w:rsidR="00C90B99" w:rsidRDefault="00C90B99">
      <w:pPr>
        <w:ind w:firstLine="360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4359123E" w14:textId="77777777" w:rsidR="00C90B99" w:rsidRDefault="00944577">
      <w:p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 xml:space="preserve">La </w:t>
      </w:r>
      <w:proofErr w:type="spellStart"/>
      <w:r>
        <w:rPr>
          <w:rFonts w:asciiTheme="minorHAnsi" w:hAnsiTheme="minorHAnsi" w:cs="Calibri"/>
          <w:sz w:val="22"/>
          <w:szCs w:val="22"/>
          <w:lang w:val="es-ES"/>
        </w:rPr>
        <w:t>Xarxa</w:t>
      </w:r>
      <w:proofErr w:type="spellEnd"/>
      <w:r>
        <w:rPr>
          <w:rFonts w:asciiTheme="minorHAnsi" w:hAnsiTheme="minorHAnsi" w:cs="Calibri"/>
          <w:sz w:val="22"/>
          <w:szCs w:val="22"/>
          <w:lang w:val="es-ES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val="es-ES"/>
        </w:rPr>
        <w:t>Sanitària</w:t>
      </w:r>
      <w:proofErr w:type="spellEnd"/>
      <w:r>
        <w:rPr>
          <w:rFonts w:asciiTheme="minorHAnsi" w:hAnsiTheme="minorHAnsi" w:cs="Calibri"/>
          <w:sz w:val="22"/>
          <w:szCs w:val="22"/>
          <w:lang w:val="es-ES"/>
        </w:rPr>
        <w:t xml:space="preserve">, Social i </w:t>
      </w:r>
      <w:proofErr w:type="spellStart"/>
      <w:r>
        <w:rPr>
          <w:rFonts w:asciiTheme="minorHAnsi" w:hAnsiTheme="minorHAnsi" w:cs="Calibri"/>
          <w:sz w:val="22"/>
          <w:szCs w:val="22"/>
          <w:lang w:val="es-ES"/>
        </w:rPr>
        <w:t>Docent</w:t>
      </w:r>
      <w:proofErr w:type="spellEnd"/>
      <w:r>
        <w:rPr>
          <w:rFonts w:asciiTheme="minorHAnsi" w:hAnsiTheme="minorHAnsi" w:cs="Calibri"/>
          <w:sz w:val="22"/>
          <w:szCs w:val="22"/>
          <w:lang w:val="es-ES"/>
        </w:rPr>
        <w:t xml:space="preserve"> de Santa Tecla es una agrupación de fundaciones que pertenece a la red sanitaria pública de Catalunya.  Proporciona asistencia a una población de referencia de unos 300.000 habitantes de las comarcas del Baix Penedès y el </w:t>
      </w:r>
      <w:proofErr w:type="spellStart"/>
      <w:r>
        <w:rPr>
          <w:rFonts w:asciiTheme="minorHAnsi" w:hAnsiTheme="minorHAnsi" w:cs="Calibri"/>
          <w:sz w:val="22"/>
          <w:szCs w:val="22"/>
          <w:lang w:val="es-ES"/>
        </w:rPr>
        <w:t>Tarragonés</w:t>
      </w:r>
      <w:proofErr w:type="spellEnd"/>
      <w:r>
        <w:rPr>
          <w:rFonts w:asciiTheme="minorHAnsi" w:hAnsiTheme="minorHAnsi" w:cs="Calibri"/>
          <w:sz w:val="22"/>
          <w:szCs w:val="22"/>
          <w:lang w:val="es-ES"/>
        </w:rPr>
        <w:t xml:space="preserve"> (Tarragona).</w:t>
      </w:r>
    </w:p>
    <w:p w14:paraId="4B1DBDA6" w14:textId="77777777" w:rsidR="00C90B99" w:rsidRDefault="00C90B99">
      <w:pPr>
        <w:jc w:val="both"/>
        <w:rPr>
          <w:rFonts w:asciiTheme="minorHAnsi" w:hAnsiTheme="minorHAnsi" w:cs="Calibri"/>
          <w:sz w:val="22"/>
          <w:szCs w:val="22"/>
          <w:lang w:val="es-ES"/>
        </w:rPr>
      </w:pPr>
    </w:p>
    <w:p w14:paraId="4F015D13" w14:textId="77777777" w:rsidR="00C90B99" w:rsidRDefault="00944577">
      <w:p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>Es titular de tres centros hospitalarios de atención especializada de agudos, de diferente complejidad, que trabajan coordinadamente entre ellos. Los centros son el Hospital de Santa Tecla y el complejo sanitario y social de Llevant, en la ciudad de Tarragona, y el Hospital Comarcal del Vendrell, en el municipio del Vendrell. En los centros de Llevant i del Vendrell, aparte de la actividad de internamiento de pacientes médicos agudos, también se desarrolla actividad de atención sociosanitaria o intermedia (pacientes subagudos y de convalecencia y paliativos).</w:t>
      </w:r>
    </w:p>
    <w:p w14:paraId="025C7E98" w14:textId="77777777" w:rsidR="00C90B99" w:rsidRDefault="00944577">
      <w:p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 xml:space="preserve">Finalmente, también gestiona centros de atención primaria en las tres ABS del Baix Penedès (Calafell, Vendrell y Baix Penedès Interior) y tres en la comarca del </w:t>
      </w:r>
      <w:proofErr w:type="spellStart"/>
      <w:r>
        <w:rPr>
          <w:rFonts w:asciiTheme="minorHAnsi" w:hAnsiTheme="minorHAnsi" w:cs="Calibri"/>
          <w:sz w:val="22"/>
          <w:szCs w:val="22"/>
          <w:lang w:val="es-ES"/>
        </w:rPr>
        <w:t>Tarragonés</w:t>
      </w:r>
      <w:proofErr w:type="spellEnd"/>
      <w:r>
        <w:rPr>
          <w:rFonts w:asciiTheme="minorHAnsi" w:hAnsiTheme="minorHAnsi" w:cs="Calibri"/>
          <w:sz w:val="22"/>
          <w:szCs w:val="22"/>
          <w:lang w:val="es-ES"/>
        </w:rPr>
        <w:t xml:space="preserve"> (Vila-seca, Torredembarra y Tarragona-4).</w:t>
      </w:r>
    </w:p>
    <w:p w14:paraId="317134C8" w14:textId="77777777" w:rsidR="00C90B99" w:rsidRDefault="00C90B99">
      <w:pPr>
        <w:jc w:val="both"/>
        <w:rPr>
          <w:rFonts w:asciiTheme="minorHAnsi" w:hAnsiTheme="minorHAnsi" w:cs="Calibri"/>
          <w:sz w:val="22"/>
          <w:szCs w:val="22"/>
          <w:lang w:val="es-ES"/>
        </w:rPr>
      </w:pPr>
    </w:p>
    <w:p w14:paraId="5F02B2E6" w14:textId="77777777" w:rsidR="00C90B99" w:rsidRDefault="00944577">
      <w:p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 xml:space="preserve">El </w:t>
      </w:r>
      <w:r>
        <w:rPr>
          <w:rFonts w:asciiTheme="minorHAnsi" w:hAnsiTheme="minorHAnsi" w:cs="Calibri"/>
          <w:b/>
          <w:bCs/>
          <w:sz w:val="22"/>
          <w:szCs w:val="22"/>
          <w:lang w:val="es-ES"/>
        </w:rPr>
        <w:t>Hospital del Vendrell</w:t>
      </w:r>
      <w:r>
        <w:rPr>
          <w:rFonts w:asciiTheme="minorHAnsi" w:hAnsiTheme="minorHAnsi" w:cs="Calibri"/>
          <w:sz w:val="22"/>
          <w:szCs w:val="22"/>
          <w:lang w:val="es-ES"/>
        </w:rPr>
        <w:t xml:space="preserve"> precisa la incorporación al equipo de Medicina Interna de un </w:t>
      </w:r>
      <w:r>
        <w:rPr>
          <w:rFonts w:asciiTheme="minorHAnsi" w:hAnsiTheme="minorHAnsi" w:cs="Calibri"/>
          <w:b/>
          <w:bCs/>
          <w:sz w:val="22"/>
          <w:szCs w:val="22"/>
          <w:lang w:val="es-ES"/>
        </w:rPr>
        <w:t xml:space="preserve">facultativo/a especialista en Geriatría y Gerontología </w:t>
      </w:r>
      <w:r>
        <w:rPr>
          <w:rFonts w:asciiTheme="minorHAnsi" w:hAnsiTheme="minorHAnsi" w:cs="Calibri"/>
          <w:sz w:val="22"/>
          <w:szCs w:val="22"/>
          <w:lang w:val="es-ES"/>
        </w:rPr>
        <w:t xml:space="preserve">– vía MIR o con titulación acreditada–, con la finalidad de dar soporte a la atención de los pacientes de tipología geriátrica hospitalizados en la unidad de agudos o de atención sociosanitaria o intermedia. </w:t>
      </w:r>
    </w:p>
    <w:p w14:paraId="05961506" w14:textId="77777777" w:rsidR="00C90B99" w:rsidRDefault="00C90B99">
      <w:pPr>
        <w:jc w:val="both"/>
        <w:rPr>
          <w:rFonts w:asciiTheme="minorHAnsi" w:hAnsiTheme="minorHAnsi" w:cs="Calibri"/>
          <w:sz w:val="22"/>
          <w:szCs w:val="22"/>
          <w:lang w:val="es-ES"/>
        </w:rPr>
      </w:pPr>
    </w:p>
    <w:p w14:paraId="69B13722" w14:textId="77777777" w:rsidR="00C90B99" w:rsidRDefault="00944577">
      <w:p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 xml:space="preserve">El </w:t>
      </w:r>
      <w:r>
        <w:rPr>
          <w:rFonts w:asciiTheme="minorHAnsi" w:hAnsiTheme="minorHAnsi" w:cs="Calibri"/>
          <w:b/>
          <w:bCs/>
          <w:sz w:val="22"/>
          <w:szCs w:val="22"/>
          <w:lang w:val="es-ES"/>
        </w:rPr>
        <w:t>centro de Llevant</w:t>
      </w:r>
      <w:r>
        <w:rPr>
          <w:rFonts w:asciiTheme="minorHAnsi" w:hAnsiTheme="minorHAnsi" w:cs="Calibri"/>
          <w:sz w:val="22"/>
          <w:szCs w:val="22"/>
          <w:lang w:val="es-ES"/>
        </w:rPr>
        <w:t xml:space="preserve"> precisa la incorporación al equipo de Medicina Interna de un </w:t>
      </w:r>
      <w:r>
        <w:rPr>
          <w:rFonts w:asciiTheme="minorHAnsi" w:hAnsiTheme="minorHAnsi" w:cs="Calibri"/>
          <w:b/>
          <w:bCs/>
          <w:sz w:val="22"/>
          <w:szCs w:val="22"/>
          <w:lang w:val="es-ES"/>
        </w:rPr>
        <w:t xml:space="preserve">facultativo/a especialista en Geriatría y Gerontología </w:t>
      </w:r>
      <w:r>
        <w:rPr>
          <w:rFonts w:asciiTheme="minorHAnsi" w:hAnsiTheme="minorHAnsi" w:cs="Calibri"/>
          <w:sz w:val="22"/>
          <w:szCs w:val="22"/>
          <w:lang w:val="es-ES"/>
        </w:rPr>
        <w:t xml:space="preserve">– vía MIR o con titulación acreditada–, con la finalidad de dar soporte a la atención de los pacientes de tipología geriátrica ingresados en la unidad de agudos o de atención sociosanitaria o intermedia. </w:t>
      </w:r>
    </w:p>
    <w:p w14:paraId="4E9CF6C8" w14:textId="77777777" w:rsidR="00C90B99" w:rsidRDefault="00C90B99">
      <w:pPr>
        <w:jc w:val="both"/>
        <w:rPr>
          <w:rFonts w:asciiTheme="minorHAnsi" w:hAnsiTheme="minorHAnsi" w:cs="Calibri"/>
          <w:sz w:val="22"/>
          <w:szCs w:val="22"/>
          <w:lang w:val="es-ES"/>
        </w:rPr>
      </w:pPr>
    </w:p>
    <w:p w14:paraId="76B431EA" w14:textId="77777777" w:rsidR="00C90B99" w:rsidRDefault="00944577">
      <w:p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 xml:space="preserve">Se facilitará la formación continuada y la colaboración en la creación y actualización de protocolos, participación en las diferentes comisiones del hospital y nuevos proyectos, así como en la docencia y la formación de médicos residentes </w:t>
      </w:r>
      <w:r>
        <w:rPr>
          <w:rFonts w:asciiTheme="minorHAnsi" w:hAnsiTheme="minorHAnsi" w:cs="Calibri"/>
          <w:color w:val="000000" w:themeColor="text1"/>
          <w:sz w:val="22"/>
          <w:szCs w:val="22"/>
          <w:lang w:val="es-ES"/>
        </w:rPr>
        <w:t xml:space="preserve">de Medicina Familiar y Comunitaria. </w:t>
      </w:r>
    </w:p>
    <w:p w14:paraId="79EBE759" w14:textId="77777777" w:rsidR="00C90B99" w:rsidRDefault="00C90B99">
      <w:pPr>
        <w:jc w:val="both"/>
        <w:rPr>
          <w:rFonts w:asciiTheme="minorHAnsi" w:hAnsiTheme="minorHAnsi" w:cs="Calibri"/>
          <w:sz w:val="22"/>
          <w:szCs w:val="22"/>
          <w:lang w:val="es-ES"/>
        </w:rPr>
      </w:pPr>
    </w:p>
    <w:p w14:paraId="6A173F95" w14:textId="77777777" w:rsidR="00C90B99" w:rsidRDefault="00C90B99">
      <w:pPr>
        <w:jc w:val="both"/>
        <w:rPr>
          <w:rFonts w:asciiTheme="minorHAnsi" w:hAnsiTheme="minorHAnsi" w:cs="Calibri"/>
          <w:b/>
          <w:bCs/>
          <w:sz w:val="22"/>
          <w:szCs w:val="22"/>
          <w:u w:val="single"/>
          <w:lang w:val="es-ES"/>
        </w:rPr>
      </w:pPr>
    </w:p>
    <w:p w14:paraId="18EF39E2" w14:textId="35CF49FE" w:rsidR="00C90B99" w:rsidRDefault="00C90B99">
      <w:pPr>
        <w:jc w:val="both"/>
        <w:rPr>
          <w:rFonts w:asciiTheme="minorHAnsi" w:hAnsiTheme="minorHAnsi" w:cs="Calibri"/>
          <w:b/>
          <w:bCs/>
          <w:sz w:val="22"/>
          <w:szCs w:val="22"/>
          <w:u w:val="single"/>
          <w:lang w:val="es-ES"/>
        </w:rPr>
      </w:pPr>
    </w:p>
    <w:p w14:paraId="6C56727B" w14:textId="4B72D763" w:rsidR="00944577" w:rsidRDefault="00944577">
      <w:pPr>
        <w:jc w:val="both"/>
        <w:rPr>
          <w:rFonts w:asciiTheme="minorHAnsi" w:hAnsiTheme="minorHAnsi" w:cs="Calibri"/>
          <w:b/>
          <w:bCs/>
          <w:sz w:val="22"/>
          <w:szCs w:val="22"/>
          <w:u w:val="single"/>
          <w:lang w:val="es-ES"/>
        </w:rPr>
      </w:pPr>
    </w:p>
    <w:p w14:paraId="0FBDD0CD" w14:textId="0000082A" w:rsidR="00944577" w:rsidRDefault="00944577">
      <w:pPr>
        <w:jc w:val="both"/>
        <w:rPr>
          <w:rFonts w:asciiTheme="minorHAnsi" w:hAnsiTheme="minorHAnsi" w:cs="Calibri"/>
          <w:b/>
          <w:bCs/>
          <w:sz w:val="22"/>
          <w:szCs w:val="22"/>
          <w:u w:val="single"/>
          <w:lang w:val="es-ES"/>
        </w:rPr>
      </w:pPr>
    </w:p>
    <w:p w14:paraId="1C45F5DF" w14:textId="77777777" w:rsidR="00944577" w:rsidRDefault="00944577">
      <w:pPr>
        <w:jc w:val="both"/>
        <w:rPr>
          <w:rFonts w:asciiTheme="minorHAnsi" w:hAnsiTheme="minorHAnsi" w:cs="Calibri"/>
          <w:b/>
          <w:bCs/>
          <w:sz w:val="22"/>
          <w:szCs w:val="22"/>
          <w:u w:val="single"/>
          <w:lang w:val="es-ES"/>
        </w:rPr>
      </w:pPr>
    </w:p>
    <w:p w14:paraId="2C8C4528" w14:textId="77777777" w:rsidR="00C90B99" w:rsidRDefault="00C90B99">
      <w:pPr>
        <w:jc w:val="both"/>
        <w:rPr>
          <w:rFonts w:asciiTheme="minorHAnsi" w:hAnsiTheme="minorHAnsi" w:cs="Calibri"/>
          <w:b/>
          <w:bCs/>
          <w:sz w:val="22"/>
          <w:szCs w:val="22"/>
          <w:u w:val="single"/>
          <w:lang w:val="es-ES"/>
        </w:rPr>
      </w:pPr>
    </w:p>
    <w:p w14:paraId="1C45CFE6" w14:textId="77777777" w:rsidR="00C90B99" w:rsidRDefault="00944577">
      <w:pPr>
        <w:jc w:val="both"/>
        <w:rPr>
          <w:rFonts w:asciiTheme="minorHAnsi" w:hAnsiTheme="minorHAnsi" w:cs="Calibri"/>
          <w:b/>
          <w:bCs/>
          <w:sz w:val="22"/>
          <w:szCs w:val="22"/>
          <w:u w:val="single"/>
          <w:lang w:val="es-ES"/>
        </w:rPr>
      </w:pPr>
      <w:r>
        <w:rPr>
          <w:rFonts w:asciiTheme="minorHAnsi" w:hAnsiTheme="minorHAnsi" w:cs="Calibri"/>
          <w:b/>
          <w:bCs/>
          <w:sz w:val="22"/>
          <w:szCs w:val="22"/>
          <w:u w:val="single"/>
          <w:lang w:val="es-ES"/>
        </w:rPr>
        <w:t>Se ofrece</w:t>
      </w:r>
    </w:p>
    <w:p w14:paraId="3D455F28" w14:textId="77777777" w:rsidR="00C90B99" w:rsidRDefault="00944577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 xml:space="preserve">Contrato INDEFINIDO. </w:t>
      </w:r>
    </w:p>
    <w:p w14:paraId="296048A4" w14:textId="77777777" w:rsidR="00C90B99" w:rsidRDefault="00944577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>Incorporación inmediata.</w:t>
      </w:r>
    </w:p>
    <w:p w14:paraId="6DCF7D83" w14:textId="77777777" w:rsidR="00C90B99" w:rsidRDefault="00944577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 xml:space="preserve">Jornada completa: 37,50 h/semana (1.688 h/anuales). </w:t>
      </w:r>
    </w:p>
    <w:p w14:paraId="4C0F04CC" w14:textId="77777777" w:rsidR="00C90B99" w:rsidRDefault="00944577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>Retribución de facultativo especialista según convenio SISCAT:</w:t>
      </w:r>
    </w:p>
    <w:p w14:paraId="7737E9D6" w14:textId="77777777" w:rsidR="00C90B99" w:rsidRDefault="00944577">
      <w:pPr>
        <w:pStyle w:val="Prrafodelista"/>
        <w:ind w:left="360"/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 xml:space="preserve">(55.000/70.000 € brutos anuales). </w:t>
      </w:r>
    </w:p>
    <w:p w14:paraId="3712ADE1" w14:textId="77777777" w:rsidR="00C90B99" w:rsidRDefault="00944577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 xml:space="preserve">Guardias de presencia física en el centro. </w:t>
      </w:r>
    </w:p>
    <w:p w14:paraId="62A56362" w14:textId="77777777" w:rsidR="00C90B99" w:rsidRDefault="00944577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i/>
          <w:sz w:val="22"/>
          <w:szCs w:val="22"/>
          <w:lang w:val="es-ES"/>
        </w:rPr>
        <w:t>Centro de Llevant:</w:t>
      </w:r>
      <w:r>
        <w:rPr>
          <w:rFonts w:asciiTheme="minorHAnsi" w:hAnsiTheme="minorHAnsi" w:cs="Calibri"/>
          <w:sz w:val="22"/>
          <w:szCs w:val="22"/>
          <w:lang w:val="es-ES"/>
        </w:rPr>
        <w:t xml:space="preserve"> de 16 h</w:t>
      </w:r>
      <w:r>
        <w:rPr>
          <w:rFonts w:asciiTheme="minorHAnsi" w:hAnsiTheme="minorHAnsi" w:cs="Calibri"/>
          <w:color w:val="FF0000"/>
          <w:sz w:val="22"/>
          <w:szCs w:val="22"/>
          <w:lang w:val="es-E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s-ES"/>
        </w:rPr>
        <w:t>los laborables y de 24 horas los fines de semana y festivos.</w:t>
      </w:r>
    </w:p>
    <w:p w14:paraId="7DE28DD9" w14:textId="77777777" w:rsidR="00C90B99" w:rsidRDefault="00944577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i/>
          <w:sz w:val="22"/>
          <w:szCs w:val="22"/>
          <w:lang w:val="es-ES"/>
        </w:rPr>
        <w:t>Hospital del Vendrell:</w:t>
      </w:r>
      <w:r>
        <w:rPr>
          <w:rFonts w:asciiTheme="minorHAnsi" w:hAnsiTheme="minorHAnsi" w:cs="Calibri"/>
          <w:sz w:val="22"/>
          <w:szCs w:val="22"/>
          <w:lang w:val="es-ES"/>
        </w:rPr>
        <w:t xml:space="preserve"> de 08:00 h a 20:00 h los fines de semana y festivos. No hay guardia de presencia nocturna. </w:t>
      </w:r>
    </w:p>
    <w:p w14:paraId="7768C992" w14:textId="77777777" w:rsidR="00C90B99" w:rsidRDefault="00944577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>Se facilitará alojamiento los dos primeros meses en caso de necesidad.</w:t>
      </w:r>
    </w:p>
    <w:p w14:paraId="0A09DD1B" w14:textId="77777777" w:rsidR="00C90B99" w:rsidRDefault="00C90B99">
      <w:pPr>
        <w:jc w:val="both"/>
        <w:rPr>
          <w:rFonts w:asciiTheme="minorHAnsi" w:hAnsiTheme="minorHAnsi" w:cs="Calibri"/>
          <w:sz w:val="22"/>
          <w:szCs w:val="22"/>
          <w:lang w:val="es-ES"/>
        </w:rPr>
      </w:pPr>
    </w:p>
    <w:p w14:paraId="3773FA0C" w14:textId="77777777" w:rsidR="00C90B99" w:rsidRDefault="00944577">
      <w:pPr>
        <w:jc w:val="both"/>
        <w:rPr>
          <w:rFonts w:asciiTheme="minorHAnsi" w:hAnsiTheme="minorHAnsi" w:cs="Calibri"/>
          <w:b/>
          <w:bCs/>
          <w:sz w:val="22"/>
          <w:szCs w:val="22"/>
          <w:u w:val="single"/>
          <w:lang w:val="es-ES"/>
        </w:rPr>
      </w:pPr>
      <w:r>
        <w:rPr>
          <w:rFonts w:asciiTheme="minorHAnsi" w:hAnsiTheme="minorHAnsi" w:cs="Calibri"/>
          <w:b/>
          <w:bCs/>
          <w:sz w:val="22"/>
          <w:szCs w:val="22"/>
          <w:u w:val="single"/>
          <w:lang w:val="es-ES"/>
        </w:rPr>
        <w:t>Se requiere</w:t>
      </w:r>
    </w:p>
    <w:p w14:paraId="774C82C3" w14:textId="77777777" w:rsidR="00C90B99" w:rsidRDefault="00C90B99">
      <w:pPr>
        <w:jc w:val="both"/>
        <w:rPr>
          <w:rFonts w:asciiTheme="minorHAnsi" w:hAnsiTheme="minorHAnsi" w:cs="Calibri"/>
          <w:b/>
          <w:bCs/>
          <w:sz w:val="22"/>
          <w:szCs w:val="22"/>
          <w:u w:val="single"/>
          <w:lang w:val="es-ES"/>
        </w:rPr>
      </w:pPr>
    </w:p>
    <w:p w14:paraId="4D415BF7" w14:textId="28415EC1" w:rsidR="00C90B99" w:rsidRDefault="00944577">
      <w:p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>•Título de especialista vía MIR en Geriatría Gerontología o titulación correspondientemente acreditada.</w:t>
      </w:r>
    </w:p>
    <w:p w14:paraId="5F71E693" w14:textId="77777777" w:rsidR="00C90B99" w:rsidRDefault="00C90B99">
      <w:pPr>
        <w:jc w:val="both"/>
        <w:rPr>
          <w:rFonts w:asciiTheme="minorHAnsi" w:hAnsiTheme="minorHAnsi" w:cs="Calibri"/>
          <w:sz w:val="22"/>
          <w:szCs w:val="22"/>
          <w:lang w:val="es-ES"/>
        </w:rPr>
      </w:pPr>
    </w:p>
    <w:p w14:paraId="2FA7790F" w14:textId="77777777" w:rsidR="00C90B99" w:rsidRDefault="00944577">
      <w:pPr>
        <w:jc w:val="both"/>
        <w:rPr>
          <w:rFonts w:asciiTheme="minorHAnsi" w:hAnsiTheme="minorHAnsi" w:cs="Calibri"/>
          <w:sz w:val="22"/>
          <w:szCs w:val="22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>Las personas interesadas pueden enviar el CV a la siguiente dirección: aflores@xarxatecla.cat.</w:t>
      </w:r>
    </w:p>
    <w:p w14:paraId="46DBFE41" w14:textId="77777777" w:rsidR="00C90B99" w:rsidRDefault="00944577">
      <w:pPr>
        <w:jc w:val="both"/>
        <w:rPr>
          <w:rFonts w:ascii="Calibri" w:hAnsi="Calibri" w:cs="Calibri"/>
          <w:lang w:val="es-ES"/>
        </w:rPr>
      </w:pPr>
      <w:r>
        <w:rPr>
          <w:rFonts w:asciiTheme="minorHAnsi" w:hAnsiTheme="minorHAnsi" w:cs="Calibri"/>
          <w:sz w:val="22"/>
          <w:szCs w:val="22"/>
          <w:lang w:val="es-ES"/>
        </w:rPr>
        <w:t>Para más información contactar por WhatsApp al 618454635.</w:t>
      </w:r>
    </w:p>
    <w:sectPr w:rsidR="00C90B99">
      <w:head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90F4" w14:textId="77777777" w:rsidR="006338B6" w:rsidRDefault="00944577">
      <w:r>
        <w:separator/>
      </w:r>
    </w:p>
  </w:endnote>
  <w:endnote w:type="continuationSeparator" w:id="0">
    <w:p w14:paraId="0A1C4DC3" w14:textId="77777777" w:rsidR="006338B6" w:rsidRDefault="0094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47A8" w14:textId="77777777" w:rsidR="006338B6" w:rsidRDefault="00944577">
      <w:r>
        <w:separator/>
      </w:r>
    </w:p>
  </w:footnote>
  <w:footnote w:type="continuationSeparator" w:id="0">
    <w:p w14:paraId="0E1B65C0" w14:textId="77777777" w:rsidR="006338B6" w:rsidRDefault="0094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A162" w14:textId="77777777" w:rsidR="00C90B99" w:rsidRDefault="00C90B99">
    <w:pPr>
      <w:pStyle w:val="Encabezado"/>
    </w:pPr>
  </w:p>
  <w:p w14:paraId="64521F9D" w14:textId="77777777" w:rsidR="00C90B99" w:rsidRDefault="00C90B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060AB"/>
    <w:multiLevelType w:val="multilevel"/>
    <w:tmpl w:val="9222B50A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111D38"/>
    <w:multiLevelType w:val="multilevel"/>
    <w:tmpl w:val="58C4D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032229"/>
    <w:multiLevelType w:val="multilevel"/>
    <w:tmpl w:val="4B5677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99"/>
    <w:rsid w:val="006338B6"/>
    <w:rsid w:val="00944577"/>
    <w:rsid w:val="00C90B99"/>
    <w:rsid w:val="00D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0423"/>
  <w15:docId w15:val="{418F1B6D-CFC9-4099-9BDF-03D52A9F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nhideWhenUsed/>
    <w:rsid w:val="00470A05"/>
    <w:rPr>
      <w:color w:val="0000FF" w:themeColor="hyperlink"/>
      <w:u w:val="single"/>
    </w:rPr>
  </w:style>
  <w:style w:type="character" w:customStyle="1" w:styleId="EncabezadoCar">
    <w:name w:val="Encabezado Car"/>
    <w:link w:val="Encabezado"/>
    <w:uiPriority w:val="99"/>
    <w:qFormat/>
    <w:rsid w:val="001432BE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qFormat/>
    <w:rsid w:val="001432BE"/>
    <w:rPr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qFormat/>
    <w:rsid w:val="001432BE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70A05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1432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432B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1432B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28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CE331D"/>
    <w:pPr>
      <w:suppressAutoHyphens w:val="0"/>
      <w:spacing w:beforeAutospacing="1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2B72-8167-49DA-BC5E-BA6A0FE5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2509</Characters>
  <Application>Microsoft Office Word</Application>
  <DocSecurity>0</DocSecurity>
  <Lines>20</Lines>
  <Paragraphs>5</Paragraphs>
  <ScaleCrop>false</ScaleCrop>
  <Company>Dark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XARXA SANITARIA I SOCIAL DE SANT PAU I STA</dc:title>
  <dc:subject/>
  <dc:creator>xarxa</dc:creator>
  <dc:description/>
  <cp:lastModifiedBy>Ana Maria Flores Moya</cp:lastModifiedBy>
  <cp:revision>2</cp:revision>
  <cp:lastPrinted>2024-12-03T07:16:00Z</cp:lastPrinted>
  <dcterms:created xsi:type="dcterms:W3CDTF">2024-12-05T09:50:00Z</dcterms:created>
  <dcterms:modified xsi:type="dcterms:W3CDTF">2024-12-05T09:50:00Z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